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2A" w:rsidRPr="00BA0E94" w:rsidRDefault="00820A2A" w:rsidP="00BA0E9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820A2A" w:rsidRPr="00820A2A" w:rsidRDefault="00820A2A" w:rsidP="0082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820A2A" w:rsidRPr="00820A2A" w:rsidRDefault="00820A2A" w:rsidP="0082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820A2A" w:rsidRPr="00820A2A" w:rsidTr="00E653E4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0A2A" w:rsidRPr="00820A2A" w:rsidRDefault="003D297D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0912-7LEK-F-2-TSA</w:t>
            </w:r>
          </w:p>
        </w:tc>
      </w:tr>
      <w:tr w:rsidR="00820A2A" w:rsidRPr="00820A2A" w:rsidTr="00E653E4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820A2A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820A2A" w:rsidRDefault="00EE19C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proofErr w:type="spellStart"/>
            <w:r w:rsidRPr="00EE19CA">
              <w:rPr>
                <w:rFonts w:ascii="Times New Roman" w:hAnsi="Times New Roman" w:cs="Times New Roman"/>
                <w:b/>
              </w:rPr>
              <w:t>Nieprawidłowości</w:t>
            </w:r>
            <w:proofErr w:type="spellEnd"/>
            <w:r w:rsidRPr="00EE19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19CA">
              <w:rPr>
                <w:rFonts w:ascii="Times New Roman" w:hAnsi="Times New Roman" w:cs="Times New Roman"/>
                <w:b/>
              </w:rPr>
              <w:t>struktur</w:t>
            </w:r>
            <w:proofErr w:type="spellEnd"/>
            <w:r w:rsidRPr="00EE19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19CA">
              <w:rPr>
                <w:rFonts w:ascii="Times New Roman" w:hAnsi="Times New Roman" w:cs="Times New Roman"/>
                <w:b/>
              </w:rPr>
              <w:t>tkankowych</w:t>
            </w:r>
            <w:proofErr w:type="spellEnd"/>
          </w:p>
        </w:tc>
      </w:tr>
      <w:tr w:rsidR="00820A2A" w:rsidRPr="00820A2A" w:rsidTr="00E653E4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820A2A" w:rsidRDefault="00EE19C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EE19C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 xml:space="preserve">Tissue structure </w:t>
            </w:r>
            <w:proofErr w:type="spellStart"/>
            <w:r w:rsidRPr="00EE19C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abnormalites</w:t>
            </w:r>
            <w:proofErr w:type="spellEnd"/>
          </w:p>
        </w:tc>
      </w:tr>
    </w:tbl>
    <w:p w:rsidR="00820A2A" w:rsidRP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820A2A" w:rsidRPr="00820A2A" w:rsidRDefault="00820A2A" w:rsidP="00820A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820A2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820A2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820A2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0649D1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0649D1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0649D1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0649D1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0649D1" w:rsidRPr="000649D1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Agnieszka Radowicz- </w:t>
            </w:r>
            <w:proofErr w:type="spellStart"/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Chil</w:t>
            </w:r>
            <w:proofErr w:type="spellEnd"/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MD, </w:t>
            </w:r>
            <w:proofErr w:type="spellStart"/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PhD</w:t>
            </w:r>
            <w:proofErr w:type="spellEnd"/>
          </w:p>
        </w:tc>
      </w:tr>
      <w:tr w:rsidR="000649D1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agarad@poczta.fm</w:t>
            </w:r>
          </w:p>
        </w:tc>
      </w:tr>
    </w:tbl>
    <w:p w:rsidR="000649D1" w:rsidRPr="00820A2A" w:rsidRDefault="000649D1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20A2A" w:rsidRPr="00820A2A" w:rsidRDefault="00820A2A" w:rsidP="00820A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0649D1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0649D1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Secondary school-leaving examination in biology at the advanced level</w:t>
            </w:r>
          </w:p>
        </w:tc>
      </w:tr>
    </w:tbl>
    <w:p w:rsidR="000649D1" w:rsidRPr="00820A2A" w:rsidRDefault="000649D1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20A2A" w:rsidRPr="00820A2A" w:rsidRDefault="00820A2A" w:rsidP="00820A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820A2A" w:rsidRPr="00820A2A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230768" w:rsidRDefault="00FB217E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Classes: 15</w:t>
            </w:r>
            <w:r w:rsidR="004E444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661184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</w:t>
            </w:r>
          </w:p>
        </w:tc>
      </w:tr>
      <w:tr w:rsidR="00820A2A" w:rsidRPr="00820A2A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230768" w:rsidRDefault="00661184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Practical: courses in teaching rooms of the UJK</w:t>
            </w:r>
          </w:p>
        </w:tc>
      </w:tr>
      <w:tr w:rsidR="00820A2A" w:rsidRPr="00820A2A" w:rsidTr="00E653E4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230768" w:rsidRDefault="00661184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Exam: theoretical</w:t>
            </w:r>
          </w:p>
        </w:tc>
      </w:tr>
      <w:tr w:rsidR="00820A2A" w:rsidRPr="00820A2A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230768" w:rsidRDefault="00661184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Lectures, practical classes, discussions</w:t>
            </w:r>
          </w:p>
        </w:tc>
      </w:tr>
      <w:tr w:rsidR="00820A2A" w:rsidRPr="00820A2A" w:rsidTr="00E653E4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EE19CA" w:rsidP="00EE19CA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r w:rsidR="00820A2A"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2A" w:rsidRPr="00230768" w:rsidRDefault="00E7792A" w:rsidP="00E779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Stevens Lowe’s Human Histology 4th edition</w:t>
            </w:r>
          </w:p>
          <w:p w:rsidR="00820A2A" w:rsidRPr="00230768" w:rsidRDefault="00E7792A" w:rsidP="00E779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Leslie P. Gartner Textbook of Histology 4th edition</w:t>
            </w:r>
          </w:p>
        </w:tc>
      </w:tr>
      <w:tr w:rsidR="00820A2A" w:rsidRPr="00820A2A" w:rsidTr="00E653E4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230768" w:rsidRDefault="00661184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Robbins Basic Pathology 9th edition</w:t>
            </w:r>
          </w:p>
        </w:tc>
      </w:tr>
    </w:tbl>
    <w:p w:rsidR="00820A2A" w:rsidRP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20A2A" w:rsidRPr="00820A2A" w:rsidRDefault="00820A2A" w:rsidP="00820A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Objectives, syllabus CONTENT and intended </w:t>
      </w:r>
      <w:r w:rsidR="000649D1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LEARNING</w:t>
      </w:r>
      <w:r w:rsidRPr="00820A2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outcomes</w:t>
      </w:r>
      <w:r w:rsidRPr="00820A2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820A2A" w:rsidRPr="00820A2A" w:rsidTr="00E653E4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2A" w:rsidRPr="003F34ED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820A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23076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</w:t>
            </w:r>
            <w:r w:rsidRPr="00820A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3F34ED" w:rsidRPr="00820A2A" w:rsidRDefault="003F34ED" w:rsidP="003F34ED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F3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Within the course the students should:</w:t>
            </w:r>
          </w:p>
          <w:p w:rsidR="00820A2A" w:rsidRPr="00230768" w:rsidRDefault="00820A2A" w:rsidP="00820A2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C1.</w:t>
            </w:r>
            <w:r w:rsidR="003F34ED" w:rsidRPr="00230768">
              <w:t xml:space="preserve"> </w:t>
            </w:r>
            <w:r w:rsidR="003F34ED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 histology</w:t>
            </w:r>
            <w:r w:rsidR="00E7792A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 the relevant context of disease pathogenesis</w:t>
            </w:r>
            <w:r w:rsidR="003F34ED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820A2A" w:rsidRPr="00230768" w:rsidRDefault="00820A2A" w:rsidP="00820A2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C2.</w:t>
            </w:r>
            <w:r w:rsidR="003F34ED" w:rsidRPr="00230768">
              <w:t xml:space="preserve"> </w:t>
            </w:r>
            <w:r w:rsidR="00E7792A" w:rsidRPr="00230768">
              <w:rPr>
                <w:rFonts w:ascii="Times New Roman" w:hAnsi="Times New Roman" w:cs="Times New Roman"/>
                <w:sz w:val="20"/>
                <w:szCs w:val="20"/>
              </w:rPr>
              <w:t>know structure and structure-function relationship of tissues</w:t>
            </w:r>
            <w:r w:rsidR="008D3E6C" w:rsidRPr="00230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A2A" w:rsidRPr="00820A2A" w:rsidRDefault="00820A2A" w:rsidP="00820A2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820A2A" w:rsidRPr="00820A2A" w:rsidTr="00E653E4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820A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23076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</w:t>
            </w:r>
            <w:r w:rsidRPr="00820A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896AB1" w:rsidRPr="00230768" w:rsidRDefault="00820A2A" w:rsidP="00896A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="00896AB1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Cellular adaptations to stress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820A2A" w:rsidRPr="00230768" w:rsidRDefault="00820A2A" w:rsidP="00820A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="00896AB1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Tissue injury and death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896AB1" w:rsidRPr="00230768" w:rsidRDefault="00896AB1" w:rsidP="00184B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 The morphology</w:t>
            </w:r>
            <w:r w:rsidR="00184B64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and mechanisms</w:t>
            </w: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of tissue injury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896AB1" w:rsidRPr="00230768" w:rsidRDefault="00184B64" w:rsidP="00820A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Apoptosis;</w:t>
            </w:r>
          </w:p>
          <w:p w:rsidR="00896AB1" w:rsidRPr="00230768" w:rsidRDefault="00B444A8" w:rsidP="00820A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5</w:t>
            </w:r>
            <w:r w:rsidR="00896AB1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Tissue aging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820A2A" w:rsidRPr="00820A2A" w:rsidRDefault="00B444A8" w:rsidP="00896A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6</w:t>
            </w:r>
            <w:r w:rsidR="00896AB1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Tissue calcification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</w:tc>
      </w:tr>
    </w:tbl>
    <w:p w:rsidR="00E82443" w:rsidRDefault="00E82443" w:rsidP="0082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E82443" w:rsidRDefault="00E82443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p w:rsidR="009426CC" w:rsidRPr="009625FA" w:rsidRDefault="009426CC" w:rsidP="009426C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20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4.3 </w:t>
      </w:r>
      <w:r w:rsidR="000649D1" w:rsidRPr="000649D1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Intended learning outcomes</w:t>
      </w:r>
    </w:p>
    <w:p w:rsidR="00820A2A" w:rsidRP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820A2A" w:rsidRPr="00820A2A" w:rsidTr="0050546D">
        <w:trPr>
          <w:cantSplit/>
          <w:trHeight w:val="7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A2A" w:rsidRPr="00820A2A" w:rsidRDefault="00820A2A" w:rsidP="00820A2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0649D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</w:p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820A2A" w:rsidRPr="00820A2A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820A2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820A2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5A168F" w:rsidRPr="005A168F">
              <w:rPr>
                <w:rFonts w:ascii="Times New Roman" w:hAnsi="Times New Roman" w:cs="Times New Roman"/>
                <w:sz w:val="20"/>
              </w:rPr>
              <w:t>, the graduate knows an understands</w:t>
            </w:r>
            <w:r w:rsidRPr="005A168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820A2A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2307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ED" w:rsidRPr="003F34ED" w:rsidRDefault="003F34ED" w:rsidP="003F34E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anatomical, histological and embryological terminology in English;</w:t>
            </w:r>
          </w:p>
          <w:p w:rsidR="00820A2A" w:rsidRPr="00820A2A" w:rsidRDefault="00820A2A" w:rsidP="003F34E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A.W1</w:t>
            </w:r>
          </w:p>
        </w:tc>
      </w:tr>
      <w:tr w:rsidR="00820A2A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3F34ED" w:rsidP="002307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3F34ED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basic cellular structures and their functional specifications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A.W4</w:t>
            </w:r>
          </w:p>
        </w:tc>
      </w:tr>
      <w:tr w:rsidR="00FF09C1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Default="00FF09C1" w:rsidP="002307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Pr="003F34ED" w:rsidRDefault="00FF09C1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09C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microarchitecture of tissues, extracellular matrix and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A.W5</w:t>
            </w:r>
          </w:p>
        </w:tc>
      </w:tr>
      <w:tr w:rsidR="00820A2A" w:rsidRPr="00820A2A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5A168F" w:rsidRPr="005A16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5A16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820A2A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5A168F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operate</w:t>
            </w:r>
            <w:r w:rsidR="003F34ED"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optical microscope, also making use of immersion;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A.U1</w:t>
            </w:r>
          </w:p>
        </w:tc>
      </w:tr>
      <w:tr w:rsidR="00820A2A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3F34ED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5A168F" w:rsidP="005A168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recognize</w:t>
            </w:r>
            <w:r w:rsidR="003F34ED"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histological structures of organs, tissues, cells and cellular structures on the optical or histological microscope images,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describe</w:t>
            </w:r>
            <w:r w:rsidR="003F34ED"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and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interpret</w:t>
            </w:r>
            <w:r w:rsidR="003F34ED"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structure and relations between the structure and the function;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A.U2</w:t>
            </w:r>
          </w:p>
        </w:tc>
      </w:tr>
      <w:tr w:rsidR="00FF09C1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Pr="003F34ED" w:rsidRDefault="005A168F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use</w:t>
            </w:r>
            <w:r w:rsidR="00FF09C1" w:rsidRPr="00FF09C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anatomical, histological and embryological terminology both in written and oral communication;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A.U5</w:t>
            </w:r>
          </w:p>
        </w:tc>
      </w:tr>
      <w:tr w:rsidR="00CC731C" w:rsidRPr="00CC731C" w:rsidTr="00136BDE">
        <w:trPr>
          <w:trHeight w:val="62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31C" w:rsidRPr="00CC731C" w:rsidRDefault="00CC731C" w:rsidP="00CC731C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 w:colFirst="0" w:colLast="2"/>
          </w:p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731C" w:rsidRPr="00CC731C" w:rsidRDefault="00CC731C" w:rsidP="00CC731C">
            <w:pPr>
              <w:rPr>
                <w:rFonts w:ascii="Times New Roman" w:hAnsi="Times New Roman" w:cs="Times New Roman"/>
                <w:sz w:val="20"/>
              </w:rPr>
            </w:pPr>
            <w:r w:rsidRPr="00CC731C">
              <w:rPr>
                <w:rFonts w:ascii="Times New Roman" w:hAnsi="Times New Roman" w:cs="Times New Roman"/>
                <w:sz w:val="20"/>
              </w:rPr>
              <w:t xml:space="preserve">within the scope of </w:t>
            </w:r>
            <w:r w:rsidRPr="00CC731C">
              <w:rPr>
                <w:rFonts w:ascii="Times New Roman" w:hAnsi="Times New Roman" w:cs="Times New Roman"/>
                <w:b/>
                <w:sz w:val="20"/>
              </w:rPr>
              <w:t>SOCIAL COMPETENCE</w:t>
            </w:r>
            <w:r w:rsidRPr="00CC731C">
              <w:rPr>
                <w:rFonts w:ascii="Times New Roman" w:hAnsi="Times New Roman" w:cs="Times New Roman"/>
                <w:sz w:val="20"/>
              </w:rPr>
              <w:t>, the graduate is able to: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731C" w:rsidRPr="00CC731C" w:rsidRDefault="00CC731C" w:rsidP="00CC73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731C" w:rsidRPr="00CC731C" w:rsidTr="00136BD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1C" w:rsidRPr="00CC731C" w:rsidRDefault="00CC731C" w:rsidP="00CC731C">
            <w:pPr>
              <w:rPr>
                <w:rFonts w:ascii="Times New Roman" w:hAnsi="Times New Roman" w:cs="Times New Roman"/>
                <w:sz w:val="20"/>
              </w:rPr>
            </w:pPr>
            <w:r w:rsidRPr="00CC731C">
              <w:rPr>
                <w:rFonts w:ascii="Times New Roman" w:hAnsi="Times New Roman" w:cs="Times New Roman"/>
                <w:sz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1C" w:rsidRPr="00CC731C" w:rsidRDefault="00CC731C" w:rsidP="00CC731C">
            <w:pPr>
              <w:rPr>
                <w:rFonts w:ascii="Times New Roman" w:hAnsi="Times New Roman" w:cs="Times New Roman"/>
                <w:sz w:val="20"/>
              </w:rPr>
            </w:pPr>
            <w:r w:rsidRPr="00CC731C">
              <w:rPr>
                <w:rFonts w:ascii="Times New Roman" w:hAnsi="Times New Roman" w:cs="Times New Roman"/>
                <w:sz w:val="20"/>
              </w:rPr>
              <w:t>recognize his/her own limitations and self-evaluate educational deficiencies and needs;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1C" w:rsidRPr="00CC731C" w:rsidRDefault="00CC731C" w:rsidP="00CC731C">
            <w:pPr>
              <w:rPr>
                <w:rFonts w:ascii="Times New Roman" w:hAnsi="Times New Roman" w:cs="Times New Roman"/>
                <w:sz w:val="20"/>
              </w:rPr>
            </w:pPr>
            <w:r w:rsidRPr="00CC731C">
              <w:rPr>
                <w:rFonts w:ascii="Times New Roman" w:hAnsi="Times New Roman" w:cs="Times New Roman"/>
                <w:sz w:val="20"/>
              </w:rPr>
              <w:t>H.S5</w:t>
            </w:r>
          </w:p>
        </w:tc>
      </w:tr>
      <w:tr w:rsidR="00CC731C" w:rsidRPr="00CC731C" w:rsidTr="00136BD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1C" w:rsidRPr="00CC731C" w:rsidRDefault="00CC731C" w:rsidP="00CC731C">
            <w:pPr>
              <w:rPr>
                <w:rFonts w:ascii="Times New Roman" w:hAnsi="Times New Roman" w:cs="Times New Roman"/>
                <w:sz w:val="20"/>
              </w:rPr>
            </w:pPr>
            <w:r w:rsidRPr="00CC731C">
              <w:rPr>
                <w:rFonts w:ascii="Times New Roman" w:hAnsi="Times New Roman" w:cs="Times New Roman"/>
                <w:sz w:val="20"/>
              </w:rPr>
              <w:t>K02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1C" w:rsidRPr="00CC731C" w:rsidRDefault="00CC731C" w:rsidP="00CC731C">
            <w:pPr>
              <w:rPr>
                <w:rFonts w:ascii="Times New Roman" w:hAnsi="Times New Roman" w:cs="Times New Roman"/>
                <w:sz w:val="20"/>
              </w:rPr>
            </w:pPr>
            <w:r w:rsidRPr="00CC731C">
              <w:rPr>
                <w:rFonts w:ascii="Times New Roman" w:hAnsi="Times New Roman" w:cs="Times New Roman"/>
                <w:sz w:val="20"/>
              </w:rPr>
              <w:t>use reliable information sources;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1C" w:rsidRPr="00CC731C" w:rsidRDefault="00CC731C" w:rsidP="00CC731C">
            <w:pPr>
              <w:rPr>
                <w:rFonts w:ascii="Times New Roman" w:hAnsi="Times New Roman" w:cs="Times New Roman"/>
                <w:sz w:val="20"/>
              </w:rPr>
            </w:pPr>
            <w:r w:rsidRPr="00CC731C">
              <w:rPr>
                <w:rFonts w:ascii="Times New Roman" w:hAnsi="Times New Roman" w:cs="Times New Roman"/>
                <w:sz w:val="20"/>
              </w:rPr>
              <w:t>H.S7</w:t>
            </w:r>
          </w:p>
        </w:tc>
      </w:tr>
      <w:tr w:rsidR="00CC731C" w:rsidRPr="00CC731C" w:rsidTr="00136BD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1C" w:rsidRPr="00CC731C" w:rsidRDefault="00CC731C" w:rsidP="00CC731C">
            <w:pPr>
              <w:rPr>
                <w:rFonts w:ascii="Times New Roman" w:hAnsi="Times New Roman" w:cs="Times New Roman"/>
                <w:sz w:val="20"/>
              </w:rPr>
            </w:pPr>
            <w:r w:rsidRPr="00CC731C">
              <w:rPr>
                <w:rFonts w:ascii="Times New Roman" w:hAnsi="Times New Roman" w:cs="Times New Roman"/>
                <w:sz w:val="20"/>
              </w:rPr>
              <w:t>K03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1C" w:rsidRPr="00CC731C" w:rsidRDefault="00CC731C" w:rsidP="00CC731C">
            <w:pPr>
              <w:rPr>
                <w:rFonts w:ascii="Times New Roman" w:hAnsi="Times New Roman" w:cs="Times New Roman"/>
                <w:sz w:val="20"/>
              </w:rPr>
            </w:pPr>
            <w:r w:rsidRPr="00CC731C">
              <w:rPr>
                <w:rFonts w:ascii="Times New Roman" w:hAnsi="Times New Roman" w:cs="Times New Roman"/>
                <w:sz w:val="20"/>
              </w:rPr>
              <w:t>give opinions concerning various aspects of professional activity;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1C" w:rsidRPr="00CC731C" w:rsidRDefault="00CC731C" w:rsidP="00CC731C">
            <w:pPr>
              <w:rPr>
                <w:rFonts w:ascii="Times New Roman" w:hAnsi="Times New Roman" w:cs="Times New Roman"/>
                <w:sz w:val="20"/>
              </w:rPr>
            </w:pPr>
            <w:r w:rsidRPr="00CC731C">
              <w:rPr>
                <w:rFonts w:ascii="Times New Roman" w:hAnsi="Times New Roman" w:cs="Times New Roman"/>
                <w:sz w:val="20"/>
              </w:rPr>
              <w:t>H.S10</w:t>
            </w:r>
          </w:p>
        </w:tc>
      </w:tr>
      <w:tr w:rsidR="00CC731C" w:rsidRPr="00CC731C" w:rsidTr="00136BD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1C" w:rsidRPr="00CC731C" w:rsidRDefault="00CC731C" w:rsidP="00CC731C">
            <w:pPr>
              <w:rPr>
                <w:rFonts w:ascii="Times New Roman" w:hAnsi="Times New Roman" w:cs="Times New Roman"/>
                <w:sz w:val="20"/>
              </w:rPr>
            </w:pPr>
            <w:r w:rsidRPr="00CC731C">
              <w:rPr>
                <w:rFonts w:ascii="Times New Roman" w:hAnsi="Times New Roman" w:cs="Times New Roman"/>
                <w:sz w:val="20"/>
              </w:rPr>
              <w:t>K04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1C" w:rsidRPr="00CC731C" w:rsidRDefault="00CC731C" w:rsidP="00CC731C">
            <w:pPr>
              <w:rPr>
                <w:rFonts w:ascii="Times New Roman" w:hAnsi="Times New Roman" w:cs="Times New Roman"/>
                <w:sz w:val="20"/>
              </w:rPr>
            </w:pPr>
            <w:r w:rsidRPr="00CC731C">
              <w:rPr>
                <w:rFonts w:ascii="Times New Roman" w:hAnsi="Times New Roman" w:cs="Times New Roman"/>
                <w:sz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31C" w:rsidRPr="00CC731C" w:rsidRDefault="00CC731C" w:rsidP="00CC731C">
            <w:pPr>
              <w:rPr>
                <w:rFonts w:ascii="Times New Roman" w:hAnsi="Times New Roman" w:cs="Times New Roman"/>
                <w:sz w:val="20"/>
              </w:rPr>
            </w:pPr>
            <w:r w:rsidRPr="00CC731C">
              <w:rPr>
                <w:rFonts w:ascii="Times New Roman" w:hAnsi="Times New Roman" w:cs="Times New Roman"/>
                <w:sz w:val="20"/>
              </w:rPr>
              <w:t>H.S11</w:t>
            </w:r>
          </w:p>
        </w:tc>
      </w:tr>
      <w:bookmarkEnd w:id="0"/>
    </w:tbl>
    <w:p w:rsidR="00230768" w:rsidRDefault="00230768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820A2A" w:rsidRPr="00820A2A" w:rsidTr="00E653E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0649D1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Methods of assessment of the intended </w:t>
            </w:r>
            <w:r w:rsidR="000649D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820A2A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230768" w:rsidP="002307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</w:t>
            </w:r>
            <w:r w:rsidR="00820A2A"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FF09C1" w:rsidP="002307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F09C1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F09C1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F09C1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820A2A" w:rsidRP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820A2A" w:rsidRPr="00820A2A" w:rsidRDefault="00513C7B" w:rsidP="0050546D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820A2A" w:rsidRPr="00820A2A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0649D1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lastRenderedPageBreak/>
              <w:t>Criteria of assessment of the intended</w:t>
            </w:r>
            <w:r w:rsidR="000649D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learning</w:t>
            </w: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820A2A" w:rsidRPr="00820A2A" w:rsidTr="00E653E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820A2A" w:rsidRPr="00820A2A" w:rsidTr="00E653E4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A2A" w:rsidRPr="00820A2A" w:rsidRDefault="00820A2A" w:rsidP="00820A2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2A" w:rsidRPr="00820A2A" w:rsidRDefault="003F34ED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Learning programme content on the basic level, replies chaotic</w:t>
            </w:r>
            <w:r w:rsidR="00513C7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, leading questions necessary 61%-68%</w:t>
            </w:r>
          </w:p>
        </w:tc>
      </w:tr>
      <w:tr w:rsidR="00820A2A" w:rsidRPr="00820A2A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2A" w:rsidRPr="00820A2A" w:rsidRDefault="003F34ED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Learning programme content on the basic level, answers systematized, requires assistance from the teacher</w:t>
            </w:r>
            <w:r w:rsidR="00513C7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69%-76%</w:t>
            </w:r>
          </w:p>
        </w:tc>
      </w:tr>
      <w:tr w:rsidR="00820A2A" w:rsidRPr="00820A2A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ED" w:rsidRPr="003F34ED" w:rsidRDefault="003F34ED" w:rsidP="003F34E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Learning programme content on the basic level, answers systematized, independent.</w:t>
            </w:r>
          </w:p>
          <w:p w:rsidR="00820A2A" w:rsidRPr="00820A2A" w:rsidRDefault="003F34ED" w:rsidP="003F34E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Solving of</w:t>
            </w:r>
            <w:r w:rsidR="00513C7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problems in typical situations 77%-84%</w:t>
            </w:r>
          </w:p>
        </w:tc>
      </w:tr>
      <w:tr w:rsidR="00820A2A" w:rsidRPr="00820A2A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2A" w:rsidRPr="00820A2A" w:rsidRDefault="003F34ED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presented knowledge exceeds the basic level based on the supplementary literature provided. Solving of problems in new complex situations</w:t>
            </w:r>
            <w:r w:rsidR="00513C7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85%-92%</w:t>
            </w:r>
          </w:p>
        </w:tc>
      </w:tr>
      <w:tr w:rsidR="00820A2A" w:rsidRPr="00820A2A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2A" w:rsidRPr="00820A2A" w:rsidRDefault="003F34ED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presented knowledge exceeds the basic level based on independently acquired scientific sources of information</w:t>
            </w:r>
            <w:r w:rsidR="00513C7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513C7B" w:rsidRPr="00DF5DD3" w:rsidRDefault="00CC731C" w:rsidP="00513C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5" w:tooltip="&quot;thresholds&quot; po polsku" w:history="1">
        <w:r w:rsidR="00513C7B" w:rsidRPr="00DF5DD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13C7B" w:rsidRPr="00DF5D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820A2A" w:rsidRPr="00820A2A" w:rsidRDefault="00820A2A" w:rsidP="00E82443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20A2A" w:rsidRPr="00820A2A" w:rsidRDefault="00820A2A" w:rsidP="00820A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820A2A" w:rsidRPr="00820A2A" w:rsidTr="00E653E4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2A" w:rsidRPr="00820A2A" w:rsidRDefault="00820A2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2A" w:rsidRPr="00820A2A" w:rsidRDefault="00820A2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EE19CA" w:rsidRPr="00820A2A" w:rsidTr="00505253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EE19CA" w:rsidRPr="00820A2A" w:rsidRDefault="00EE19C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EE19CA" w:rsidRPr="00820A2A" w:rsidTr="00C166F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9CA" w:rsidRPr="00820A2A" w:rsidRDefault="00157EDB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EE19CA" w:rsidRPr="00820A2A" w:rsidTr="001540A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FB217E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EE19CA" w:rsidRPr="00820A2A" w:rsidTr="00213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34746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56365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FB217E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  <w:r w:rsidRPr="00FB21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1</w:t>
            </w:r>
          </w:p>
        </w:tc>
      </w:tr>
      <w:tr w:rsidR="00EE19CA" w:rsidRPr="00820A2A" w:rsidTr="00B8356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9CA" w:rsidRPr="00820A2A" w:rsidRDefault="00157EDB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EE19CA" w:rsidRPr="00820A2A" w:rsidTr="00B86C4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FB217E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EE19CA" w:rsidRPr="00820A2A" w:rsidTr="00D639A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B079F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BD19C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F17A8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113C6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EB633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EE19CA" w:rsidRPr="00820A2A" w:rsidTr="003D208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820A2A" w:rsidRPr="00820A2A" w:rsidRDefault="00EB5B73" w:rsidP="00EB5B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Pr="00820A2A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820A2A" w:rsidRP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820A2A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820A2A" w:rsidRPr="00820A2A" w:rsidRDefault="00820A2A" w:rsidP="00820A2A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820A2A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16650B" w:rsidRDefault="00820A2A" w:rsidP="00820A2A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820A2A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</w:t>
      </w:r>
    </w:p>
    <w:p w:rsidR="00FB217E" w:rsidRDefault="00FB217E" w:rsidP="00820A2A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FB217E" w:rsidRDefault="00FB217E" w:rsidP="00820A2A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FB217E" w:rsidRDefault="00FB217E" w:rsidP="00820A2A">
      <w:pPr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FB217E" w:rsidRDefault="00FB217E" w:rsidP="00820A2A">
      <w:r w:rsidRPr="00FB217E">
        <w:rPr>
          <w:vertAlign w:val="superscript"/>
        </w:rPr>
        <w:t>1</w:t>
      </w:r>
      <w:r>
        <w:t xml:space="preserve"> e-learning</w:t>
      </w:r>
    </w:p>
    <w:sectPr w:rsidR="00FB21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2A"/>
    <w:rsid w:val="000649D1"/>
    <w:rsid w:val="00157EDB"/>
    <w:rsid w:val="0016650B"/>
    <w:rsid w:val="00184B64"/>
    <w:rsid w:val="001D4229"/>
    <w:rsid w:val="00230768"/>
    <w:rsid w:val="003D297D"/>
    <w:rsid w:val="003F34ED"/>
    <w:rsid w:val="004E4444"/>
    <w:rsid w:val="0050546D"/>
    <w:rsid w:val="00513C7B"/>
    <w:rsid w:val="005A168F"/>
    <w:rsid w:val="006610D3"/>
    <w:rsid w:val="00661184"/>
    <w:rsid w:val="00820A2A"/>
    <w:rsid w:val="00896AB1"/>
    <w:rsid w:val="008D3E6C"/>
    <w:rsid w:val="009426CC"/>
    <w:rsid w:val="00A33CD8"/>
    <w:rsid w:val="00B444A8"/>
    <w:rsid w:val="00BA0E94"/>
    <w:rsid w:val="00CC731C"/>
    <w:rsid w:val="00E7792A"/>
    <w:rsid w:val="00E82443"/>
    <w:rsid w:val="00EB5B73"/>
    <w:rsid w:val="00EE19CA"/>
    <w:rsid w:val="00FB217E"/>
    <w:rsid w:val="00FF09C1"/>
    <w:rsid w:val="00FF42D9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985E32-F0ED-4A37-A325-A6CDD109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22</cp:revision>
  <cp:lastPrinted>2021-02-11T12:21:00Z</cp:lastPrinted>
  <dcterms:created xsi:type="dcterms:W3CDTF">2017-06-21T07:50:00Z</dcterms:created>
  <dcterms:modified xsi:type="dcterms:W3CDTF">2021-02-11T12:21:00Z</dcterms:modified>
</cp:coreProperties>
</file>